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90579" w:rsidR="00110602" w:rsidP="007F5E9E" w:rsidRDefault="007F5E9E" w14:paraId="7756A19D" w14:textId="7FE4EDB5">
      <w:pPr>
        <w:pStyle w:val="Heading1"/>
        <w:rPr>
          <w:rFonts w:asciiTheme="minorHAnsi" w:hAnsiTheme="minorHAnsi" w:cstheme="minorHAnsi"/>
          <w:b/>
        </w:rPr>
      </w:pPr>
      <w:r w:rsidRPr="00790579">
        <w:rPr>
          <w:rFonts w:asciiTheme="minorHAnsi" w:hAnsiTheme="minorHAnsi" w:cstheme="minorHAnsi"/>
          <w:b/>
        </w:rPr>
        <w:t>motion</w:t>
      </w:r>
      <w:bookmarkStart w:name="_GoBack" w:id="0"/>
      <w:bookmarkEnd w:id="0"/>
    </w:p>
    <w:p w:rsidRPr="00790579" w:rsidR="00E25ADE" w:rsidP="2E656444" w:rsidRDefault="007F5E9E" w14:paraId="3F5B9726" w14:textId="0E15AAC2">
      <w:pPr>
        <w:pStyle w:val="Heading2"/>
        <w:rPr>
          <w:rFonts w:ascii="Calibri" w:hAnsi="Calibri" w:cs="Calibri" w:asciiTheme="minorAscii" w:hAnsiTheme="minorAscii" w:cstheme="minorAscii"/>
          <w:b w:val="1"/>
          <w:bCs w:val="1"/>
        </w:rPr>
      </w:pPr>
      <w:r w:rsidRPr="2E656444" w:rsidR="2E656444">
        <w:rPr>
          <w:rFonts w:ascii="Calibri" w:hAnsi="Calibri" w:cs="Calibri" w:asciiTheme="minorAscii" w:hAnsiTheme="minorAscii" w:cstheme="minorAscii"/>
          <w:b w:val="1"/>
          <w:bCs w:val="1"/>
        </w:rPr>
        <w:t>Strengthening the link between the                        trade unions and the Labour Party</w:t>
      </w:r>
    </w:p>
    <w:p w:rsidRPr="00790579" w:rsidR="00416B7C" w:rsidP="00110602" w:rsidRDefault="00416B7C" w14:paraId="772FFB48" w14:textId="77777777">
      <w:pPr>
        <w:rPr>
          <w:rFonts w:asciiTheme="minorHAnsi" w:hAnsiTheme="minorHAnsi" w:cstheme="minorHAnsi"/>
          <w:sz w:val="26"/>
          <w:szCs w:val="26"/>
        </w:rPr>
      </w:pPr>
    </w:p>
    <w:p w:rsidRPr="00790579" w:rsidR="00110602" w:rsidP="00110602" w:rsidRDefault="00110602" w14:paraId="21C2C14E" w14:textId="2083E329">
      <w:pPr>
        <w:rPr>
          <w:rFonts w:asciiTheme="minorHAnsi" w:hAnsiTheme="minorHAnsi" w:cstheme="minorHAnsi"/>
          <w:b/>
          <w:sz w:val="32"/>
          <w:szCs w:val="32"/>
        </w:rPr>
      </w:pPr>
      <w:r w:rsidRPr="00790579">
        <w:rPr>
          <w:rFonts w:asciiTheme="minorHAnsi" w:hAnsiTheme="minorHAnsi" w:cstheme="minorHAnsi"/>
          <w:b/>
          <w:sz w:val="32"/>
          <w:szCs w:val="32"/>
        </w:rPr>
        <w:t>This Branch / CLP notes</w:t>
      </w:r>
      <w:r w:rsidRPr="00790579" w:rsidR="00BC26A0">
        <w:rPr>
          <w:rFonts w:asciiTheme="minorHAnsi" w:hAnsiTheme="minorHAnsi" w:cstheme="minorHAnsi"/>
          <w:b/>
          <w:sz w:val="32"/>
          <w:szCs w:val="32"/>
        </w:rPr>
        <w:t xml:space="preserve"> that</w:t>
      </w:r>
      <w:r w:rsidRPr="00790579">
        <w:rPr>
          <w:rFonts w:asciiTheme="minorHAnsi" w:hAnsiTheme="minorHAnsi" w:cstheme="minorHAnsi"/>
          <w:b/>
          <w:sz w:val="32"/>
          <w:szCs w:val="32"/>
        </w:rPr>
        <w:t>:</w:t>
      </w:r>
    </w:p>
    <w:p w:rsidRPr="00790579" w:rsidR="00110602" w:rsidP="00790579" w:rsidRDefault="00BC26A0" w14:paraId="68254714" w14:textId="062153AF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t</w:t>
      </w:r>
      <w:r w:rsidRPr="00790579" w:rsidR="00110602">
        <w:rPr>
          <w:rFonts w:asciiTheme="minorHAnsi" w:hAnsiTheme="minorHAnsi" w:cstheme="minorHAnsi"/>
          <w:sz w:val="26"/>
          <w:szCs w:val="26"/>
        </w:rPr>
        <w:t>he Labour Party was founded to give a polit</w:t>
      </w:r>
      <w:r w:rsidRPr="00790579" w:rsidR="00922FD8">
        <w:rPr>
          <w:rFonts w:asciiTheme="minorHAnsi" w:hAnsiTheme="minorHAnsi" w:cstheme="minorHAnsi"/>
          <w:sz w:val="26"/>
          <w:szCs w:val="26"/>
        </w:rPr>
        <w:t>ical voice to working people,</w:t>
      </w:r>
      <w:r w:rsidRPr="00790579" w:rsidR="00110602">
        <w:rPr>
          <w:rFonts w:asciiTheme="minorHAnsi" w:hAnsiTheme="minorHAnsi" w:cstheme="minorHAnsi"/>
          <w:sz w:val="26"/>
          <w:szCs w:val="26"/>
        </w:rPr>
        <w:t xml:space="preserve"> their families</w:t>
      </w:r>
      <w:r w:rsidRPr="00790579" w:rsidR="00922FD8">
        <w:rPr>
          <w:rFonts w:asciiTheme="minorHAnsi" w:hAnsiTheme="minorHAnsi" w:cstheme="minorHAnsi"/>
          <w:sz w:val="26"/>
          <w:szCs w:val="26"/>
        </w:rPr>
        <w:t xml:space="preserve"> and</w:t>
      </w:r>
      <w:r w:rsidRPr="00790579" w:rsidR="00FA5330">
        <w:rPr>
          <w:rFonts w:asciiTheme="minorHAnsi" w:hAnsiTheme="minorHAnsi" w:cstheme="minorHAnsi"/>
          <w:sz w:val="26"/>
          <w:szCs w:val="26"/>
        </w:rPr>
        <w:t xml:space="preserve"> their</w:t>
      </w:r>
      <w:r w:rsidRPr="00790579" w:rsidR="00922FD8">
        <w:rPr>
          <w:rFonts w:asciiTheme="minorHAnsi" w:hAnsiTheme="minorHAnsi" w:cstheme="minorHAnsi"/>
          <w:sz w:val="26"/>
          <w:szCs w:val="26"/>
        </w:rPr>
        <w:t xml:space="preserve"> communities</w:t>
      </w:r>
      <w:r w:rsidRPr="00790579">
        <w:rPr>
          <w:rFonts w:asciiTheme="minorHAnsi" w:hAnsiTheme="minorHAnsi" w:cstheme="minorHAnsi"/>
          <w:sz w:val="26"/>
          <w:szCs w:val="26"/>
        </w:rPr>
        <w:t>.</w:t>
      </w:r>
    </w:p>
    <w:p w:rsidRPr="00790579" w:rsidR="00110602" w:rsidP="00790579" w:rsidRDefault="00110602" w14:paraId="6B680CF7" w14:textId="53A7E84D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that the Labour Party has always</w:t>
      </w:r>
      <w:r w:rsidRPr="00790579" w:rsidR="00F72F5F">
        <w:rPr>
          <w:rFonts w:asciiTheme="minorHAnsi" w:hAnsiTheme="minorHAnsi" w:cstheme="minorHAnsi"/>
          <w:sz w:val="26"/>
          <w:szCs w:val="26"/>
        </w:rPr>
        <w:t xml:space="preserve"> been a</w:t>
      </w:r>
      <w:r w:rsidRPr="00790579">
        <w:rPr>
          <w:rFonts w:asciiTheme="minorHAnsi" w:hAnsiTheme="minorHAnsi" w:cstheme="minorHAnsi"/>
          <w:sz w:val="26"/>
          <w:szCs w:val="26"/>
        </w:rPr>
        <w:t xml:space="preserve"> partnership between Labour Party members and working people, through their affiliated trade unions.</w:t>
      </w:r>
    </w:p>
    <w:p w:rsidRPr="00790579" w:rsidR="00110602" w:rsidP="00790579" w:rsidRDefault="00110602" w14:paraId="2E1E6032" w14:textId="1ED9FFE1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 xml:space="preserve">that the formal link with the trade union movement gives Labour a foundation in thousands of workplaces across the country - together, the affiliated trade unions bring the collective voices of nearly 4 million working people to the heart of our Party. </w:t>
      </w:r>
    </w:p>
    <w:p w:rsidRPr="00790579" w:rsidR="00110602" w:rsidP="00110602" w:rsidRDefault="00110602" w14:paraId="5E5D35E7" w14:textId="77777777">
      <w:pPr>
        <w:rPr>
          <w:rFonts w:asciiTheme="minorHAnsi" w:hAnsiTheme="minorHAnsi" w:cstheme="minorHAnsi"/>
          <w:sz w:val="26"/>
          <w:szCs w:val="26"/>
        </w:rPr>
      </w:pPr>
    </w:p>
    <w:p w:rsidRPr="00790579" w:rsidR="00110602" w:rsidP="00110602" w:rsidRDefault="00110602" w14:paraId="38E9D3A8" w14:textId="4DB98661">
      <w:pPr>
        <w:rPr>
          <w:rFonts w:asciiTheme="minorHAnsi" w:hAnsiTheme="minorHAnsi" w:cstheme="minorHAnsi"/>
          <w:b/>
          <w:sz w:val="32"/>
          <w:szCs w:val="32"/>
        </w:rPr>
      </w:pPr>
      <w:r w:rsidRPr="00790579">
        <w:rPr>
          <w:rFonts w:asciiTheme="minorHAnsi" w:hAnsiTheme="minorHAnsi" w:cstheme="minorHAnsi"/>
          <w:b/>
          <w:sz w:val="32"/>
          <w:szCs w:val="32"/>
        </w:rPr>
        <w:t>This Branch / CLP believes that:</w:t>
      </w:r>
    </w:p>
    <w:p w:rsidRPr="00790579" w:rsidR="00110602" w:rsidP="00790579" w:rsidRDefault="00BC26A0" w14:paraId="02CE1E41" w14:textId="67F2D51E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t</w:t>
      </w:r>
      <w:r w:rsidRPr="00790579" w:rsidR="00110602">
        <w:rPr>
          <w:rFonts w:asciiTheme="minorHAnsi" w:hAnsiTheme="minorHAnsi" w:cstheme="minorHAnsi"/>
          <w:sz w:val="26"/>
          <w:szCs w:val="26"/>
        </w:rPr>
        <w:t>he direct link to working people, through the affiliated trade unions, makes our Party unique</w:t>
      </w:r>
      <w:r w:rsidRPr="00790579">
        <w:rPr>
          <w:rFonts w:asciiTheme="minorHAnsi" w:hAnsiTheme="minorHAnsi" w:cstheme="minorHAnsi"/>
          <w:sz w:val="26"/>
          <w:szCs w:val="26"/>
        </w:rPr>
        <w:t xml:space="preserve">, and gives us a </w:t>
      </w:r>
      <w:r w:rsidRPr="00790579" w:rsidR="00922FD8">
        <w:rPr>
          <w:rFonts w:asciiTheme="minorHAnsi" w:hAnsiTheme="minorHAnsi" w:cstheme="minorHAnsi"/>
          <w:sz w:val="26"/>
          <w:szCs w:val="26"/>
        </w:rPr>
        <w:t>direct</w:t>
      </w:r>
      <w:r w:rsidRPr="00790579">
        <w:rPr>
          <w:rFonts w:asciiTheme="minorHAnsi" w:hAnsiTheme="minorHAnsi" w:cstheme="minorHAnsi"/>
          <w:sz w:val="26"/>
          <w:szCs w:val="26"/>
        </w:rPr>
        <w:t xml:space="preserve"> insight into the lives of the people we seek to represent.</w:t>
      </w:r>
    </w:p>
    <w:p w:rsidRPr="00790579" w:rsidR="00110602" w:rsidP="00790579" w:rsidRDefault="00BC26A0" w14:paraId="79732A82" w14:textId="38BE1F25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t</w:t>
      </w:r>
      <w:r w:rsidRPr="00790579" w:rsidR="00110602">
        <w:rPr>
          <w:rFonts w:asciiTheme="minorHAnsi" w:hAnsiTheme="minorHAnsi" w:cstheme="minorHAnsi"/>
          <w:sz w:val="26"/>
          <w:szCs w:val="26"/>
        </w:rPr>
        <w:t xml:space="preserve">he Labour Party and the affiliated trade unions are both stronger when we work together. </w:t>
      </w:r>
    </w:p>
    <w:p w:rsidRPr="00790579" w:rsidR="00110602" w:rsidP="00790579" w:rsidRDefault="00BC26A0" w14:paraId="7887483B" w14:textId="35249864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o</w:t>
      </w:r>
      <w:r w:rsidRPr="00790579" w:rsidR="00110602">
        <w:rPr>
          <w:rFonts w:asciiTheme="minorHAnsi" w:hAnsiTheme="minorHAnsi" w:cstheme="minorHAnsi"/>
          <w:sz w:val="26"/>
          <w:szCs w:val="26"/>
        </w:rPr>
        <w:t>nly Labour Governments, with a strong trade union voice in the Labour Party, can create real, lasting change for working people.</w:t>
      </w:r>
    </w:p>
    <w:p w:rsidRPr="00790579" w:rsidR="00BC26A0" w:rsidP="00790579" w:rsidRDefault="00BC26A0" w14:paraId="19B221EE" w14:textId="3C4ED4A3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in the last Century, that partnership between the unions and Labour brought about the NHS, the Equal Pay Act, the National Minimum Wage and so much more.</w:t>
      </w:r>
    </w:p>
    <w:p w:rsidRPr="00790579" w:rsidR="00110602" w:rsidP="00790579" w:rsidRDefault="00BC26A0" w14:paraId="1548388E" w14:textId="6DB86001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t</w:t>
      </w:r>
      <w:r w:rsidRPr="00790579" w:rsidR="00110602">
        <w:rPr>
          <w:rFonts w:asciiTheme="minorHAnsi" w:hAnsiTheme="minorHAnsi" w:cstheme="minorHAnsi"/>
          <w:sz w:val="26"/>
          <w:szCs w:val="26"/>
        </w:rPr>
        <w:t>he 21st Century brings so many</w:t>
      </w:r>
      <w:r w:rsidRPr="00790579">
        <w:rPr>
          <w:rFonts w:asciiTheme="minorHAnsi" w:hAnsiTheme="minorHAnsi" w:cstheme="minorHAnsi"/>
          <w:sz w:val="26"/>
          <w:szCs w:val="26"/>
        </w:rPr>
        <w:t xml:space="preserve"> </w:t>
      </w:r>
      <w:r w:rsidRPr="00790579" w:rsidR="00110602">
        <w:rPr>
          <w:rFonts w:asciiTheme="minorHAnsi" w:hAnsiTheme="minorHAnsi" w:cstheme="minorHAnsi"/>
          <w:sz w:val="26"/>
          <w:szCs w:val="26"/>
        </w:rPr>
        <w:t xml:space="preserve">challenges – a hugely unequal society, poverty pay, insecure work, struggling public services, unaffordable housing and a radically and rapidly changing world of work </w:t>
      </w:r>
      <w:r w:rsidRPr="00790579">
        <w:rPr>
          <w:rFonts w:asciiTheme="minorHAnsi" w:hAnsiTheme="minorHAnsi" w:cstheme="minorHAnsi"/>
          <w:sz w:val="26"/>
          <w:szCs w:val="26"/>
        </w:rPr>
        <w:t xml:space="preserve">– </w:t>
      </w:r>
      <w:r w:rsidRPr="00790579" w:rsidR="00110602">
        <w:rPr>
          <w:rFonts w:asciiTheme="minorHAnsi" w:hAnsiTheme="minorHAnsi" w:cstheme="minorHAnsi"/>
          <w:sz w:val="26"/>
          <w:szCs w:val="26"/>
        </w:rPr>
        <w:t>it is only by working together</w:t>
      </w:r>
      <w:r w:rsidRPr="00790579">
        <w:rPr>
          <w:rFonts w:asciiTheme="minorHAnsi" w:hAnsiTheme="minorHAnsi" w:cstheme="minorHAnsi"/>
          <w:sz w:val="26"/>
          <w:szCs w:val="26"/>
        </w:rPr>
        <w:t>,</w:t>
      </w:r>
      <w:r w:rsidRPr="00790579" w:rsidR="00110602">
        <w:rPr>
          <w:rFonts w:asciiTheme="minorHAnsi" w:hAnsiTheme="minorHAnsi" w:cstheme="minorHAnsi"/>
          <w:sz w:val="26"/>
          <w:szCs w:val="26"/>
        </w:rPr>
        <w:t xml:space="preserve"> through the collective power of trade unions and the Labour Party, that we can rise to them.</w:t>
      </w:r>
    </w:p>
    <w:p w:rsidRPr="00790579" w:rsidR="00BC26A0" w:rsidP="00790579" w:rsidRDefault="00BC26A0" w14:paraId="717D56F7" w14:textId="77777777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the link with the trade unions must be strengthened, not weakened.</w:t>
      </w:r>
    </w:p>
    <w:p w:rsidRPr="00790579" w:rsidR="00BC26A0" w:rsidP="00790579" w:rsidRDefault="00BC26A0" w14:paraId="5547ED3D" w14:textId="618D8606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that this Branch / CLP should commit to support the formal link with the trade unions at every level of the Party.</w:t>
      </w:r>
    </w:p>
    <w:p w:rsidRPr="00790579" w:rsidR="00BC26A0" w:rsidP="00790579" w:rsidRDefault="00BC26A0" w14:paraId="1AEB488F" w14:textId="0D16929C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that this Branch / CLP should undertake to strengthen our own links with local affiliated trade unions.</w:t>
      </w:r>
    </w:p>
    <w:p w:rsidRPr="00790579" w:rsidR="00110602" w:rsidP="00110602" w:rsidRDefault="00110602" w14:paraId="0EAE4C06" w14:textId="77777777">
      <w:pPr>
        <w:rPr>
          <w:rFonts w:asciiTheme="minorHAnsi" w:hAnsiTheme="minorHAnsi" w:cstheme="minorHAnsi"/>
          <w:sz w:val="28"/>
          <w:szCs w:val="28"/>
        </w:rPr>
      </w:pPr>
    </w:p>
    <w:p w:rsidRPr="00790579" w:rsidR="00161800" w:rsidRDefault="00161800" w14:paraId="51ED3162" w14:textId="77777777">
      <w:pPr>
        <w:autoSpaceDE/>
        <w:autoSpaceDN/>
        <w:adjustRightInd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790579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Pr="00790579" w:rsidR="00491F34" w:rsidP="00110602" w:rsidRDefault="00110602" w14:paraId="03981789" w14:textId="3EC012A8">
      <w:pPr>
        <w:rPr>
          <w:rFonts w:asciiTheme="minorHAnsi" w:hAnsiTheme="minorHAnsi" w:cstheme="minorHAnsi"/>
          <w:b/>
          <w:sz w:val="32"/>
          <w:szCs w:val="32"/>
        </w:rPr>
      </w:pPr>
      <w:r w:rsidRPr="00790579">
        <w:rPr>
          <w:rFonts w:asciiTheme="minorHAnsi" w:hAnsiTheme="minorHAnsi" w:cstheme="minorHAnsi"/>
          <w:b/>
          <w:sz w:val="32"/>
          <w:szCs w:val="32"/>
        </w:rPr>
        <w:lastRenderedPageBreak/>
        <w:t>Therefore this Branch</w:t>
      </w:r>
      <w:r w:rsidRPr="00790579" w:rsidR="00BC26A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90579">
        <w:rPr>
          <w:rFonts w:asciiTheme="minorHAnsi" w:hAnsiTheme="minorHAnsi" w:cstheme="minorHAnsi"/>
          <w:b/>
          <w:sz w:val="32"/>
          <w:szCs w:val="32"/>
        </w:rPr>
        <w:t>/</w:t>
      </w:r>
      <w:r w:rsidRPr="00790579" w:rsidR="00BC26A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90579">
        <w:rPr>
          <w:rFonts w:asciiTheme="minorHAnsi" w:hAnsiTheme="minorHAnsi" w:cstheme="minorHAnsi"/>
          <w:b/>
          <w:sz w:val="32"/>
          <w:szCs w:val="32"/>
        </w:rPr>
        <w:t>CLP resolves</w:t>
      </w:r>
      <w:r w:rsidRPr="00790579" w:rsidR="00BC26A0">
        <w:rPr>
          <w:rFonts w:asciiTheme="minorHAnsi" w:hAnsiTheme="minorHAnsi" w:cstheme="minorHAnsi"/>
          <w:b/>
          <w:sz w:val="32"/>
          <w:szCs w:val="32"/>
        </w:rPr>
        <w:t>:</w:t>
      </w:r>
    </w:p>
    <w:p w:rsidRPr="00790579" w:rsidR="00BC26A0" w:rsidP="007F5E9E" w:rsidRDefault="00F72948" w14:paraId="272DD013" w14:textId="1FBCBFC9">
      <w:pPr>
        <w:pStyle w:val="ListParagraph"/>
        <w:numPr>
          <w:ilvl w:val="0"/>
          <w:numId w:val="4"/>
        </w:numPr>
        <w:spacing w:line="288" w:lineRule="auto"/>
        <w:ind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t</w:t>
      </w:r>
      <w:r w:rsidRPr="00790579" w:rsidR="00491F34">
        <w:rPr>
          <w:rFonts w:asciiTheme="minorHAnsi" w:hAnsiTheme="minorHAnsi" w:cstheme="minorHAnsi"/>
          <w:sz w:val="26"/>
          <w:szCs w:val="26"/>
        </w:rPr>
        <w:t xml:space="preserve">o </w:t>
      </w:r>
      <w:r w:rsidRPr="00790579" w:rsidR="00B22B36">
        <w:rPr>
          <w:rFonts w:asciiTheme="minorHAnsi" w:hAnsiTheme="minorHAnsi" w:cstheme="minorHAnsi"/>
          <w:sz w:val="26"/>
          <w:szCs w:val="26"/>
        </w:rPr>
        <w:t>strengthen the link between this CLP and local affiliated trade unions by</w:t>
      </w:r>
      <w:r w:rsidRPr="00790579">
        <w:rPr>
          <w:rFonts w:asciiTheme="minorHAnsi" w:hAnsiTheme="minorHAnsi" w:cstheme="minorHAnsi"/>
          <w:sz w:val="26"/>
          <w:szCs w:val="26"/>
        </w:rPr>
        <w:t xml:space="preserve"> undertaking a programme of work, led by the CLP TULO Officer, including</w:t>
      </w:r>
      <w:r w:rsidRPr="00790579" w:rsidR="00B22B36">
        <w:rPr>
          <w:rFonts w:asciiTheme="minorHAnsi" w:hAnsiTheme="minorHAnsi" w:cstheme="minorHAnsi"/>
          <w:sz w:val="26"/>
          <w:szCs w:val="26"/>
        </w:rPr>
        <w:t>:</w:t>
      </w:r>
    </w:p>
    <w:p w:rsidRPr="00790579" w:rsidR="00B22B36" w:rsidP="007F5E9E" w:rsidRDefault="00F72948" w14:paraId="50B42C70" w14:textId="44C213B2">
      <w:pPr>
        <w:pStyle w:val="ListParagraph"/>
        <w:numPr>
          <w:ilvl w:val="1"/>
          <w:numId w:val="4"/>
        </w:numPr>
        <w:spacing w:line="288" w:lineRule="auto"/>
        <w:ind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 xml:space="preserve">inviting a series of trade union </w:t>
      </w:r>
      <w:r w:rsidRPr="00790579" w:rsidR="00FA5330">
        <w:rPr>
          <w:rFonts w:asciiTheme="minorHAnsi" w:hAnsiTheme="minorHAnsi" w:cstheme="minorHAnsi"/>
          <w:sz w:val="26"/>
          <w:szCs w:val="26"/>
        </w:rPr>
        <w:t>representatives</w:t>
      </w:r>
      <w:r w:rsidRPr="00790579">
        <w:rPr>
          <w:rFonts w:asciiTheme="minorHAnsi" w:hAnsiTheme="minorHAnsi" w:cstheme="minorHAnsi"/>
          <w:sz w:val="26"/>
          <w:szCs w:val="26"/>
        </w:rPr>
        <w:t xml:space="preserve"> to address our General Meeting on their </w:t>
      </w:r>
      <w:r w:rsidRPr="00790579" w:rsidR="0048045D">
        <w:rPr>
          <w:rFonts w:asciiTheme="minorHAnsi" w:hAnsiTheme="minorHAnsi" w:cstheme="minorHAnsi"/>
          <w:sz w:val="26"/>
          <w:szCs w:val="26"/>
        </w:rPr>
        <w:t xml:space="preserve">industrial and </w:t>
      </w:r>
      <w:r w:rsidRPr="00790579">
        <w:rPr>
          <w:rFonts w:asciiTheme="minorHAnsi" w:hAnsiTheme="minorHAnsi" w:cstheme="minorHAnsi"/>
          <w:sz w:val="26"/>
          <w:szCs w:val="26"/>
        </w:rPr>
        <w:t>campaigning priorities</w:t>
      </w:r>
      <w:r w:rsidRPr="00790579" w:rsidR="0048045D">
        <w:rPr>
          <w:rFonts w:asciiTheme="minorHAnsi" w:hAnsiTheme="minorHAnsi" w:cstheme="minorHAnsi"/>
          <w:sz w:val="26"/>
          <w:szCs w:val="26"/>
        </w:rPr>
        <w:t>;</w:t>
      </w:r>
    </w:p>
    <w:p w:rsidRPr="00790579" w:rsidR="0048045D" w:rsidP="007F5E9E" w:rsidRDefault="0048045D" w14:paraId="11D411B2" w14:textId="31809286">
      <w:pPr>
        <w:pStyle w:val="ListParagraph"/>
        <w:numPr>
          <w:ilvl w:val="1"/>
          <w:numId w:val="4"/>
        </w:numPr>
        <w:spacing w:line="288" w:lineRule="auto"/>
        <w:ind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 xml:space="preserve">identifying shared campaigning priorities, and seeking to build a joint </w:t>
      </w:r>
      <w:r w:rsidRPr="00790579" w:rsidR="00623DEC">
        <w:rPr>
          <w:rFonts w:asciiTheme="minorHAnsi" w:hAnsiTheme="minorHAnsi" w:cstheme="minorHAnsi"/>
          <w:sz w:val="26"/>
          <w:szCs w:val="26"/>
        </w:rPr>
        <w:t xml:space="preserve">campaign </w:t>
      </w:r>
      <w:r w:rsidRPr="00790579">
        <w:rPr>
          <w:rFonts w:asciiTheme="minorHAnsi" w:hAnsiTheme="minorHAnsi" w:cstheme="minorHAnsi"/>
          <w:sz w:val="26"/>
          <w:szCs w:val="26"/>
        </w:rPr>
        <w:t>between the CLP and local trade unions;</w:t>
      </w:r>
    </w:p>
    <w:p w:rsidRPr="00790579" w:rsidR="0048045D" w:rsidP="007F5E9E" w:rsidRDefault="006D0755" w14:paraId="0F04C6B8" w14:textId="357DFCDB">
      <w:pPr>
        <w:pStyle w:val="ListParagraph"/>
        <w:numPr>
          <w:ilvl w:val="1"/>
          <w:numId w:val="4"/>
        </w:numPr>
        <w:spacing w:line="288" w:lineRule="auto"/>
        <w:ind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working with local unions to get trade union members to join our campaign</w:t>
      </w:r>
      <w:r w:rsidRPr="00790579" w:rsidR="00623DEC">
        <w:rPr>
          <w:rFonts w:asciiTheme="minorHAnsi" w:hAnsiTheme="minorHAnsi" w:cstheme="minorHAnsi"/>
          <w:sz w:val="26"/>
          <w:szCs w:val="26"/>
        </w:rPr>
        <w:t xml:space="preserve"> activities, and get more involved in the Party.</w:t>
      </w:r>
    </w:p>
    <w:p w:rsidRPr="00790579" w:rsidR="00306AE7" w:rsidP="007F5E9E" w:rsidRDefault="003369FE" w14:paraId="3A6D507B" w14:textId="699897C3">
      <w:pPr>
        <w:pStyle w:val="ListParagraph"/>
        <w:numPr>
          <w:ilvl w:val="0"/>
          <w:numId w:val="4"/>
        </w:numPr>
        <w:spacing w:line="288" w:lineRule="auto"/>
        <w:ind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t</w:t>
      </w:r>
      <w:r w:rsidRPr="00790579" w:rsidR="00110602">
        <w:rPr>
          <w:rFonts w:asciiTheme="minorHAnsi" w:hAnsiTheme="minorHAnsi" w:cstheme="minorHAnsi"/>
          <w:sz w:val="26"/>
          <w:szCs w:val="26"/>
        </w:rPr>
        <w:t xml:space="preserve">o strengthen the trade union link locally by supporting the rights of </w:t>
      </w:r>
      <w:r w:rsidRPr="00790579" w:rsidR="00623DEC">
        <w:rPr>
          <w:rFonts w:asciiTheme="minorHAnsi" w:hAnsiTheme="minorHAnsi" w:cstheme="minorHAnsi"/>
          <w:sz w:val="26"/>
          <w:szCs w:val="26"/>
        </w:rPr>
        <w:t xml:space="preserve">local affiliated </w:t>
      </w:r>
      <w:r w:rsidRPr="00790579" w:rsidR="00110602">
        <w:rPr>
          <w:rFonts w:asciiTheme="minorHAnsi" w:hAnsiTheme="minorHAnsi" w:cstheme="minorHAnsi"/>
          <w:sz w:val="26"/>
          <w:szCs w:val="26"/>
        </w:rPr>
        <w:t xml:space="preserve">trade unions to </w:t>
      </w:r>
      <w:r w:rsidRPr="00790579" w:rsidR="00623DEC">
        <w:rPr>
          <w:rFonts w:asciiTheme="minorHAnsi" w:hAnsiTheme="minorHAnsi" w:cstheme="minorHAnsi"/>
          <w:sz w:val="26"/>
          <w:szCs w:val="26"/>
        </w:rPr>
        <w:t>be part of the decision-making processes of our CLP</w:t>
      </w:r>
      <w:r w:rsidRPr="00790579" w:rsidR="00A226BC">
        <w:rPr>
          <w:rFonts w:asciiTheme="minorHAnsi" w:hAnsiTheme="minorHAnsi" w:cstheme="minorHAnsi"/>
          <w:sz w:val="26"/>
          <w:szCs w:val="26"/>
        </w:rPr>
        <w:t xml:space="preserve"> through collective, delegate-based structures</w:t>
      </w:r>
      <w:r w:rsidRPr="00790579">
        <w:rPr>
          <w:rFonts w:asciiTheme="minorHAnsi" w:hAnsiTheme="minorHAnsi" w:cstheme="minorHAnsi"/>
          <w:sz w:val="26"/>
          <w:szCs w:val="26"/>
        </w:rPr>
        <w:t>, and by</w:t>
      </w:r>
      <w:r w:rsidRPr="00790579" w:rsidR="00306AE7">
        <w:rPr>
          <w:rFonts w:asciiTheme="minorHAnsi" w:hAnsiTheme="minorHAnsi" w:cstheme="minorHAnsi"/>
          <w:sz w:val="26"/>
          <w:szCs w:val="26"/>
        </w:rPr>
        <w:t xml:space="preserve"> </w:t>
      </w:r>
      <w:r w:rsidRPr="00790579" w:rsidR="00216B1D">
        <w:rPr>
          <w:rFonts w:asciiTheme="minorHAnsi" w:hAnsiTheme="minorHAnsi" w:cstheme="minorHAnsi"/>
          <w:sz w:val="26"/>
          <w:szCs w:val="26"/>
        </w:rPr>
        <w:t>consult</w:t>
      </w:r>
      <w:r w:rsidRPr="00790579">
        <w:rPr>
          <w:rFonts w:asciiTheme="minorHAnsi" w:hAnsiTheme="minorHAnsi" w:cstheme="minorHAnsi"/>
          <w:sz w:val="26"/>
          <w:szCs w:val="26"/>
        </w:rPr>
        <w:t>ing</w:t>
      </w:r>
      <w:r w:rsidRPr="00790579" w:rsidR="00216B1D">
        <w:rPr>
          <w:rFonts w:asciiTheme="minorHAnsi" w:hAnsiTheme="minorHAnsi" w:cstheme="minorHAnsi"/>
          <w:sz w:val="26"/>
          <w:szCs w:val="26"/>
        </w:rPr>
        <w:t xml:space="preserve"> local trade unions </w:t>
      </w:r>
      <w:r w:rsidRPr="00790579" w:rsidR="00460DFB">
        <w:rPr>
          <w:rFonts w:asciiTheme="minorHAnsi" w:hAnsiTheme="minorHAnsi" w:cstheme="minorHAnsi"/>
          <w:sz w:val="26"/>
          <w:szCs w:val="26"/>
        </w:rPr>
        <w:t>when drafting submissions to the Party’s policy development process.</w:t>
      </w:r>
    </w:p>
    <w:p w:rsidRPr="00790579" w:rsidR="00CE562E" w:rsidP="007F5E9E" w:rsidRDefault="003369FE" w14:paraId="1F4DB3AC" w14:textId="05A5ED8E">
      <w:pPr>
        <w:pStyle w:val="ListParagraph"/>
        <w:numPr>
          <w:ilvl w:val="0"/>
          <w:numId w:val="4"/>
        </w:numPr>
        <w:spacing w:line="288" w:lineRule="auto"/>
        <w:ind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t</w:t>
      </w:r>
      <w:r w:rsidRPr="00790579" w:rsidR="00A226BC">
        <w:rPr>
          <w:rFonts w:asciiTheme="minorHAnsi" w:hAnsiTheme="minorHAnsi" w:cstheme="minorHAnsi"/>
          <w:sz w:val="26"/>
          <w:szCs w:val="26"/>
        </w:rPr>
        <w:t xml:space="preserve">o support the trade union link </w:t>
      </w:r>
      <w:r w:rsidRPr="00790579" w:rsidR="00CE562E">
        <w:rPr>
          <w:rFonts w:asciiTheme="minorHAnsi" w:hAnsiTheme="minorHAnsi" w:cstheme="minorHAnsi"/>
          <w:sz w:val="26"/>
          <w:szCs w:val="26"/>
        </w:rPr>
        <w:t>more widely, by opposing any attempts to reduce the role of the affiliated trade unions in the Labour Party.</w:t>
      </w:r>
    </w:p>
    <w:p w:rsidRPr="00790579" w:rsidR="00306AE7" w:rsidP="007F5E9E" w:rsidRDefault="003369FE" w14:paraId="0B5342D6" w14:textId="6CD15F99">
      <w:pPr>
        <w:pStyle w:val="ListParagraph"/>
        <w:numPr>
          <w:ilvl w:val="0"/>
          <w:numId w:val="4"/>
        </w:numPr>
        <w:spacing w:line="288" w:lineRule="auto"/>
        <w:ind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t</w:t>
      </w:r>
      <w:r w:rsidRPr="00790579" w:rsidR="00110602">
        <w:rPr>
          <w:rFonts w:asciiTheme="minorHAnsi" w:hAnsiTheme="minorHAnsi" w:cstheme="minorHAnsi"/>
          <w:sz w:val="26"/>
          <w:szCs w:val="26"/>
        </w:rPr>
        <w:t xml:space="preserve">o encourage every member of the local Party to be a member of an </w:t>
      </w:r>
      <w:r w:rsidRPr="00790579" w:rsidR="004F424D">
        <w:rPr>
          <w:rFonts w:asciiTheme="minorHAnsi" w:hAnsiTheme="minorHAnsi" w:cstheme="minorHAnsi"/>
          <w:sz w:val="26"/>
          <w:szCs w:val="26"/>
        </w:rPr>
        <w:t xml:space="preserve">appropriate </w:t>
      </w:r>
      <w:r w:rsidRPr="00790579" w:rsidR="00110602">
        <w:rPr>
          <w:rFonts w:asciiTheme="minorHAnsi" w:hAnsiTheme="minorHAnsi" w:cstheme="minorHAnsi"/>
          <w:sz w:val="26"/>
          <w:szCs w:val="26"/>
        </w:rPr>
        <w:t>affiliated trade union</w:t>
      </w:r>
      <w:r w:rsidRPr="00790579" w:rsidR="00CE562E">
        <w:rPr>
          <w:rFonts w:asciiTheme="minorHAnsi" w:hAnsiTheme="minorHAnsi" w:cstheme="minorHAnsi"/>
          <w:sz w:val="26"/>
          <w:szCs w:val="26"/>
        </w:rPr>
        <w:t>, and to communicate with all members of the Party to ask them to join a</w:t>
      </w:r>
      <w:r w:rsidRPr="00790579" w:rsidR="00922FD8">
        <w:rPr>
          <w:rFonts w:asciiTheme="minorHAnsi" w:hAnsiTheme="minorHAnsi" w:cstheme="minorHAnsi"/>
          <w:sz w:val="26"/>
          <w:szCs w:val="26"/>
        </w:rPr>
        <w:t>n appropriate</w:t>
      </w:r>
      <w:r w:rsidRPr="00790579" w:rsidR="00CE562E">
        <w:rPr>
          <w:rFonts w:asciiTheme="minorHAnsi" w:hAnsiTheme="minorHAnsi" w:cstheme="minorHAnsi"/>
          <w:sz w:val="26"/>
          <w:szCs w:val="26"/>
        </w:rPr>
        <w:t xml:space="preserve"> </w:t>
      </w:r>
      <w:r w:rsidRPr="00790579" w:rsidR="00FF3136">
        <w:rPr>
          <w:rFonts w:asciiTheme="minorHAnsi" w:hAnsiTheme="minorHAnsi" w:cstheme="minorHAnsi"/>
          <w:sz w:val="26"/>
          <w:szCs w:val="26"/>
        </w:rPr>
        <w:t xml:space="preserve">affiliated </w:t>
      </w:r>
      <w:r w:rsidRPr="00790579" w:rsidR="00CE562E">
        <w:rPr>
          <w:rFonts w:asciiTheme="minorHAnsi" w:hAnsiTheme="minorHAnsi" w:cstheme="minorHAnsi"/>
          <w:sz w:val="26"/>
          <w:szCs w:val="26"/>
        </w:rPr>
        <w:t xml:space="preserve">union, and to update their union membership info on </w:t>
      </w:r>
      <w:r w:rsidRPr="00790579" w:rsidR="00FD7C6E">
        <w:rPr>
          <w:rFonts w:asciiTheme="minorHAnsi" w:hAnsiTheme="minorHAnsi" w:cstheme="minorHAnsi"/>
          <w:sz w:val="26"/>
          <w:szCs w:val="26"/>
        </w:rPr>
        <w:t>the Labour Party’s membership system.</w:t>
      </w:r>
    </w:p>
    <w:p w:rsidRPr="00790579" w:rsidR="00E8495F" w:rsidP="007F5E9E" w:rsidRDefault="003369FE" w14:paraId="3B027A13" w14:textId="2964DBA2">
      <w:pPr>
        <w:pStyle w:val="ListParagraph"/>
        <w:numPr>
          <w:ilvl w:val="0"/>
          <w:numId w:val="4"/>
        </w:numPr>
        <w:spacing w:line="288" w:lineRule="auto"/>
        <w:ind w:hanging="357"/>
        <w:rPr>
          <w:rFonts w:asciiTheme="minorHAnsi" w:hAnsiTheme="minorHAnsi" w:cstheme="minorHAnsi"/>
          <w:sz w:val="26"/>
          <w:szCs w:val="26"/>
        </w:rPr>
      </w:pPr>
      <w:r w:rsidRPr="00790579">
        <w:rPr>
          <w:rFonts w:asciiTheme="minorHAnsi" w:hAnsiTheme="minorHAnsi" w:cstheme="minorHAnsi"/>
          <w:sz w:val="26"/>
          <w:szCs w:val="26"/>
        </w:rPr>
        <w:t>t</w:t>
      </w:r>
      <w:r w:rsidRPr="00790579" w:rsidR="00110602">
        <w:rPr>
          <w:rFonts w:asciiTheme="minorHAnsi" w:hAnsiTheme="minorHAnsi" w:cstheme="minorHAnsi"/>
          <w:sz w:val="26"/>
          <w:szCs w:val="26"/>
        </w:rPr>
        <w:t xml:space="preserve">o work together </w:t>
      </w:r>
      <w:r w:rsidRPr="00790579">
        <w:rPr>
          <w:rFonts w:asciiTheme="minorHAnsi" w:hAnsiTheme="minorHAnsi" w:cstheme="minorHAnsi"/>
          <w:sz w:val="26"/>
          <w:szCs w:val="26"/>
        </w:rPr>
        <w:t xml:space="preserve">with local unions to build a </w:t>
      </w:r>
      <w:r w:rsidRPr="00790579" w:rsidR="00110602">
        <w:rPr>
          <w:rFonts w:asciiTheme="minorHAnsi" w:hAnsiTheme="minorHAnsi" w:cstheme="minorHAnsi"/>
          <w:sz w:val="26"/>
          <w:szCs w:val="26"/>
        </w:rPr>
        <w:t xml:space="preserve">campaign </w:t>
      </w:r>
      <w:r w:rsidRPr="00790579">
        <w:rPr>
          <w:rFonts w:asciiTheme="minorHAnsi" w:hAnsiTheme="minorHAnsi" w:cstheme="minorHAnsi"/>
          <w:sz w:val="26"/>
          <w:szCs w:val="26"/>
        </w:rPr>
        <w:t>team to win</w:t>
      </w:r>
      <w:r w:rsidRPr="00790579" w:rsidR="00110602">
        <w:rPr>
          <w:rFonts w:asciiTheme="minorHAnsi" w:hAnsiTheme="minorHAnsi" w:cstheme="minorHAnsi"/>
          <w:sz w:val="26"/>
          <w:szCs w:val="26"/>
        </w:rPr>
        <w:t xml:space="preserve"> a Labour </w:t>
      </w:r>
      <w:r w:rsidRPr="00790579" w:rsidR="00161800">
        <w:rPr>
          <w:rFonts w:asciiTheme="minorHAnsi" w:hAnsiTheme="minorHAnsi" w:cstheme="minorHAnsi"/>
          <w:sz w:val="26"/>
          <w:szCs w:val="26"/>
        </w:rPr>
        <w:t>G</w:t>
      </w:r>
      <w:r w:rsidRPr="00790579" w:rsidR="00110602">
        <w:rPr>
          <w:rFonts w:asciiTheme="minorHAnsi" w:hAnsiTheme="minorHAnsi" w:cstheme="minorHAnsi"/>
          <w:sz w:val="26"/>
          <w:szCs w:val="26"/>
        </w:rPr>
        <w:t>overnment</w:t>
      </w:r>
      <w:r w:rsidRPr="00790579" w:rsidR="00161800">
        <w:rPr>
          <w:rFonts w:asciiTheme="minorHAnsi" w:hAnsiTheme="minorHAnsi" w:cstheme="minorHAnsi"/>
          <w:sz w:val="26"/>
          <w:szCs w:val="26"/>
        </w:rPr>
        <w:t>.</w:t>
      </w:r>
    </w:p>
    <w:sectPr w:rsidRPr="00790579" w:rsidR="00E8495F" w:rsidSect="009E6B12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9E" w:rsidP="007F5E9E" w:rsidRDefault="007F5E9E" w14:paraId="6E2BC90D" w14:textId="77777777">
      <w:pPr>
        <w:spacing w:after="0"/>
      </w:pPr>
      <w:r>
        <w:separator/>
      </w:r>
    </w:p>
  </w:endnote>
  <w:endnote w:type="continuationSeparator" w:id="0">
    <w:p w:rsidR="007F5E9E" w:rsidP="007F5E9E" w:rsidRDefault="007F5E9E" w14:paraId="322C715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on Turbo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BatonTurboTrial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arp Grotesk Bold 15">
    <w:panose1 w:val="020B0803050702030204"/>
    <w:charset w:val="00"/>
    <w:family w:val="swiss"/>
    <w:pitch w:val="variable"/>
    <w:sig w:usb0="00000007" w:usb1="00000001" w:usb2="00000000" w:usb3="00000000" w:csb0="00000093" w:csb1="00000000"/>
  </w:font>
  <w:font w:name="Sharp Grotesk SmBold 15">
    <w:panose1 w:val="020B0703050702030204"/>
    <w:charset w:val="00"/>
    <w:family w:val="swiss"/>
    <w:pitch w:val="variable"/>
    <w:sig w:usb0="00000007" w:usb1="00000001" w:usb2="00000000" w:usb3="00000000" w:csb0="00000093" w:csb1="00000000"/>
  </w:font>
  <w:font w:name="SharpGroteskSmBold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9E" w:rsidP="007F5E9E" w:rsidRDefault="007F5E9E" w14:paraId="347629B1" w14:textId="77777777">
      <w:pPr>
        <w:spacing w:after="0"/>
      </w:pPr>
      <w:r>
        <w:separator/>
      </w:r>
    </w:p>
  </w:footnote>
  <w:footnote w:type="continuationSeparator" w:id="0">
    <w:p w:rsidR="007F5E9E" w:rsidP="007F5E9E" w:rsidRDefault="007F5E9E" w14:paraId="466240A8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A17"/>
    <w:multiLevelType w:val="hybridMultilevel"/>
    <w:tmpl w:val="BEDED2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563D5"/>
    <w:multiLevelType w:val="hybridMultilevel"/>
    <w:tmpl w:val="76D659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9602D8"/>
    <w:multiLevelType w:val="hybridMultilevel"/>
    <w:tmpl w:val="59021F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016ADC"/>
    <w:multiLevelType w:val="hybridMultilevel"/>
    <w:tmpl w:val="7834F4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E629D0"/>
    <w:multiLevelType w:val="hybridMultilevel"/>
    <w:tmpl w:val="B324E9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EC1822"/>
    <w:multiLevelType w:val="hybridMultilevel"/>
    <w:tmpl w:val="158E46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79679D"/>
    <w:multiLevelType w:val="hybridMultilevel"/>
    <w:tmpl w:val="6F8A5A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02"/>
    <w:rsid w:val="00003AEA"/>
    <w:rsid w:val="0001300E"/>
    <w:rsid w:val="00022F6A"/>
    <w:rsid w:val="000558B9"/>
    <w:rsid w:val="000C1ED5"/>
    <w:rsid w:val="00101292"/>
    <w:rsid w:val="001075B3"/>
    <w:rsid w:val="00110602"/>
    <w:rsid w:val="00161800"/>
    <w:rsid w:val="001A5643"/>
    <w:rsid w:val="001B1395"/>
    <w:rsid w:val="001D32F2"/>
    <w:rsid w:val="00216B1D"/>
    <w:rsid w:val="002600EC"/>
    <w:rsid w:val="00285661"/>
    <w:rsid w:val="00306AE7"/>
    <w:rsid w:val="003369FE"/>
    <w:rsid w:val="0041065F"/>
    <w:rsid w:val="00416B7C"/>
    <w:rsid w:val="00460DFB"/>
    <w:rsid w:val="0048045D"/>
    <w:rsid w:val="00480F84"/>
    <w:rsid w:val="00491F34"/>
    <w:rsid w:val="004E4369"/>
    <w:rsid w:val="004F15C5"/>
    <w:rsid w:val="004F424D"/>
    <w:rsid w:val="00623DEC"/>
    <w:rsid w:val="00654D26"/>
    <w:rsid w:val="00691F05"/>
    <w:rsid w:val="006B78C9"/>
    <w:rsid w:val="006D0755"/>
    <w:rsid w:val="00701E62"/>
    <w:rsid w:val="007619F2"/>
    <w:rsid w:val="00790579"/>
    <w:rsid w:val="007F5E9E"/>
    <w:rsid w:val="008602F8"/>
    <w:rsid w:val="00863DB6"/>
    <w:rsid w:val="00871DFE"/>
    <w:rsid w:val="008B201A"/>
    <w:rsid w:val="0092124D"/>
    <w:rsid w:val="00922FD8"/>
    <w:rsid w:val="00980F3A"/>
    <w:rsid w:val="009C7273"/>
    <w:rsid w:val="009E6B12"/>
    <w:rsid w:val="00A226BC"/>
    <w:rsid w:val="00A8364A"/>
    <w:rsid w:val="00AE0ED2"/>
    <w:rsid w:val="00B22B36"/>
    <w:rsid w:val="00B6498F"/>
    <w:rsid w:val="00BC26A0"/>
    <w:rsid w:val="00C11CFF"/>
    <w:rsid w:val="00CA1ED9"/>
    <w:rsid w:val="00CE562E"/>
    <w:rsid w:val="00D11F20"/>
    <w:rsid w:val="00DB6CDF"/>
    <w:rsid w:val="00E12BE9"/>
    <w:rsid w:val="00E25ADE"/>
    <w:rsid w:val="00E8495F"/>
    <w:rsid w:val="00EC66E5"/>
    <w:rsid w:val="00EE3EFF"/>
    <w:rsid w:val="00F539DE"/>
    <w:rsid w:val="00F6555C"/>
    <w:rsid w:val="00F72948"/>
    <w:rsid w:val="00F72F5F"/>
    <w:rsid w:val="00F82BCD"/>
    <w:rsid w:val="00FA5330"/>
    <w:rsid w:val="00FD4163"/>
    <w:rsid w:val="00FD7C6E"/>
    <w:rsid w:val="00FF3136"/>
    <w:rsid w:val="00FF3FDB"/>
    <w:rsid w:val="2E6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F0E8B"/>
  <w15:chartTrackingRefBased/>
  <w15:docId w15:val="{C41EFE26-FA30-4AFA-9F83-AEE9D82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on Turbo" w:hAnsi="Baton Turbo" w:eastAsia="Times New Roman" w:cs="BatonTurboTrial-Regular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0F84"/>
    <w:pPr>
      <w:autoSpaceDE w:val="0"/>
      <w:autoSpaceDN w:val="0"/>
      <w:adjustRightInd w:val="0"/>
      <w:spacing w:after="120"/>
    </w:pPr>
  </w:style>
  <w:style w:type="paragraph" w:styleId="Heading1">
    <w:name w:val="heading 1"/>
    <w:basedOn w:val="Normal"/>
    <w:next w:val="Normal"/>
    <w:link w:val="Heading1Char"/>
    <w:qFormat/>
    <w:rsid w:val="006B78C9"/>
    <w:pPr>
      <w:keepNext/>
      <w:keepLines/>
      <w:outlineLvl w:val="0"/>
    </w:pPr>
    <w:rPr>
      <w:rFonts w:ascii="Sharp Grotesk Bold 15" w:hAnsi="Sharp Grotesk Bold 15" w:eastAsiaTheme="majorEastAsia" w:cstheme="majorBidi"/>
      <w:bCs/>
      <w:caps/>
      <w:sz w:val="88"/>
      <w:szCs w:val="32"/>
      <w:lang w:val="en-US"/>
    </w:rPr>
  </w:style>
  <w:style w:type="paragraph" w:styleId="Heading2">
    <w:name w:val="heading 2"/>
    <w:basedOn w:val="Normal"/>
    <w:next w:val="Normal"/>
    <w:qFormat/>
    <w:rsid w:val="0001300E"/>
    <w:pPr>
      <w:outlineLvl w:val="1"/>
    </w:pPr>
    <w:rPr>
      <w:rFonts w:ascii="Sharp Grotesk SmBold 15" w:hAnsi="Sharp Grotesk SmBold 15" w:cs="SharpGroteskSmBold15"/>
      <w:sz w:val="48"/>
      <w:szCs w:val="48"/>
    </w:rPr>
  </w:style>
  <w:style w:type="paragraph" w:styleId="Heading3">
    <w:name w:val="heading 3"/>
    <w:basedOn w:val="Normal"/>
    <w:next w:val="Normal"/>
    <w:qFormat/>
    <w:rsid w:val="00480F84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292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unhideWhenUsed/>
    <w:rsid w:val="00480F84"/>
    <w:pPr>
      <w:outlineLvl w:val="9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11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F20"/>
    <w:pPr>
      <w:spacing w:after="0"/>
    </w:pPr>
    <w:rPr>
      <w:rFonts w:ascii="Open Sans" w:hAnsi="Open Sans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11F20"/>
    <w:rPr>
      <w:rFonts w:ascii="Open Sans" w:hAnsi="Open Sans" w:cs="Arial"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20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1F20"/>
    <w:rPr>
      <w:rFonts w:ascii="Segoe UI" w:hAnsi="Segoe UI" w:cs="Segoe UI"/>
      <w:bCs/>
      <w:sz w:val="18"/>
      <w:szCs w:val="18"/>
      <w:lang w:eastAsia="en-US"/>
    </w:rPr>
  </w:style>
  <w:style w:type="character" w:styleId="Heading1Char" w:customStyle="1">
    <w:name w:val="Heading 1 Char"/>
    <w:basedOn w:val="DefaultParagraphFont"/>
    <w:link w:val="Heading1"/>
    <w:rsid w:val="006B78C9"/>
    <w:rPr>
      <w:rFonts w:ascii="Sharp Grotesk Bold 15" w:hAnsi="Sharp Grotesk Bold 15" w:eastAsiaTheme="majorEastAsia" w:cstheme="majorBidi"/>
      <w:bCs/>
      <w:caps/>
      <w:sz w:val="88"/>
      <w:szCs w:val="32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01292"/>
    <w:rPr>
      <w:rFonts w:ascii="Baton Turbo" w:hAnsi="Baton Turbo" w:eastAsiaTheme="majorEastAsia" w:cstheme="majorBidi"/>
      <w:b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A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E9E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7F5E9E"/>
  </w:style>
  <w:style w:type="paragraph" w:styleId="Footer">
    <w:name w:val="footer"/>
    <w:basedOn w:val="Normal"/>
    <w:link w:val="FooterChar"/>
    <w:uiPriority w:val="99"/>
    <w:unhideWhenUsed/>
    <w:rsid w:val="007F5E9E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7F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867F-1A31-4E56-85B2-0ACE1CE943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Pearce</dc:creator>
  <keywords/>
  <dc:description/>
  <lastModifiedBy>kayleigh@outlandish.com</lastModifiedBy>
  <revision>4</revision>
  <lastPrinted>2019-05-08T10:43:00.0000000Z</lastPrinted>
  <dcterms:created xsi:type="dcterms:W3CDTF">2019-05-08T11:07:00.0000000Z</dcterms:created>
  <dcterms:modified xsi:type="dcterms:W3CDTF">2019-06-04T09:29:49.2646301Z</dcterms:modified>
</coreProperties>
</file>